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B0F88" w14:textId="6A29A3B1" w:rsidR="00C11A79" w:rsidRPr="009F08E0" w:rsidRDefault="005F70D5" w:rsidP="005C628A">
      <w:pPr>
        <w:pStyle w:val="InstructionsHeading"/>
      </w:pPr>
      <w:bookmarkStart w:id="0" w:name="_Toc253508693"/>
      <w:r w:rsidRPr="009F08E0">
        <w:t xml:space="preserve">EXHIBIT </w:t>
      </w:r>
      <w:r w:rsidR="00C11A79" w:rsidRPr="009F08E0">
        <w:t xml:space="preserve">D. Definitions for </w:t>
      </w:r>
      <w:proofErr w:type="spellStart"/>
      <w:r w:rsidR="00C11A79" w:rsidRPr="009F08E0">
        <w:t>TrOOP</w:t>
      </w:r>
      <w:proofErr w:type="spellEnd"/>
      <w:r w:rsidR="00C11A79" w:rsidRPr="009F08E0">
        <w:t xml:space="preserve"> and </w:t>
      </w:r>
      <w:r w:rsidR="00D809EA" w:rsidRPr="009F08E0">
        <w:t xml:space="preserve">Total Drug Costs </w:t>
      </w:r>
      <w:r w:rsidR="00C11A79" w:rsidRPr="009F08E0">
        <w:t xml:space="preserve">for a plan that offers </w:t>
      </w:r>
      <w:r w:rsidR="00C11A79" w:rsidRPr="005C628A">
        <w:t>Supplemental</w:t>
      </w:r>
      <w:r w:rsidR="00C11A79" w:rsidRPr="009F08E0">
        <w:t xml:space="preserve"> Drug Coverage</w:t>
      </w:r>
    </w:p>
    <w:p w14:paraId="528782E9" w14:textId="224C338A" w:rsidR="001F0FA9" w:rsidRDefault="00C11A79" w:rsidP="001F0FA9">
      <w:r w:rsidRPr="009F08E0">
        <w:t xml:space="preserve">The language below shows </w:t>
      </w:r>
      <w:r w:rsidRPr="001F0FA9">
        <w:t>definitions</w:t>
      </w:r>
      <w:r w:rsidRPr="009F08E0">
        <w:t xml:space="preserve"> of </w:t>
      </w:r>
      <w:r w:rsidR="00C86F5D" w:rsidRPr="009F08E0">
        <w:t>Out</w:t>
      </w:r>
      <w:r w:rsidRPr="009F08E0">
        <w:t>-of-</w:t>
      </w:r>
      <w:r w:rsidR="00C86F5D" w:rsidRPr="009F08E0">
        <w:t xml:space="preserve">Pocket Costs </w:t>
      </w:r>
      <w:r w:rsidRPr="009F08E0">
        <w:t xml:space="preserve">and </w:t>
      </w:r>
      <w:r w:rsidR="00C86F5D" w:rsidRPr="009F08E0">
        <w:t xml:space="preserve">Total Drug Costs </w:t>
      </w:r>
      <w:r w:rsidRPr="009F08E0">
        <w:t xml:space="preserve">for a fictional plan that offers Supplemental Drug Coverage. This language appears immediately after Chart 2 to help </w:t>
      </w:r>
      <w:r w:rsidR="00FC655B" w:rsidRPr="009F08E0">
        <w:t xml:space="preserve">enrollees </w:t>
      </w:r>
      <w:r w:rsidRPr="009F08E0">
        <w:t>understand what their monthly and yearly totals do and do not include.</w:t>
      </w:r>
    </w:p>
    <w:p w14:paraId="6061FC63" w14:textId="77777777" w:rsidR="001F0FA9" w:rsidRDefault="001F0FA9">
      <w:pPr>
        <w:spacing w:line="240" w:lineRule="auto"/>
      </w:pPr>
      <w:r>
        <w:br w:type="page"/>
      </w:r>
    </w:p>
    <w:p w14:paraId="679D8D8C" w14:textId="77777777" w:rsidR="00240EB1" w:rsidRPr="009F08E0" w:rsidRDefault="00240EB1" w:rsidP="001F0F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4"/>
        <w:gridCol w:w="432"/>
        <w:gridCol w:w="5184"/>
      </w:tblGrid>
      <w:tr w:rsidR="00F53156" w:rsidRPr="009F08E0" w14:paraId="3D603FC5" w14:textId="77777777" w:rsidTr="00F53156">
        <w:tc>
          <w:tcPr>
            <w:tcW w:w="5184" w:type="dxa"/>
          </w:tcPr>
          <w:p w14:paraId="33B60D65" w14:textId="6ECA6FF1" w:rsidR="00F53156" w:rsidRPr="009F08E0" w:rsidRDefault="00F53156" w:rsidP="001F0FA9">
            <w:pPr>
              <w:pStyle w:val="Heading3"/>
            </w:pPr>
            <w:bookmarkStart w:id="1" w:name="_Toc127955566"/>
            <w:bookmarkStart w:id="2" w:name="_Toc127962511"/>
            <w:r w:rsidRPr="009F08E0">
              <w:t>Out-of-</w:t>
            </w:r>
            <w:r w:rsidR="004176EE" w:rsidRPr="005C628A">
              <w:t>Pocket</w:t>
            </w:r>
            <w:r w:rsidR="004176EE" w:rsidRPr="009F08E0">
              <w:t xml:space="preserve"> Costs </w:t>
            </w:r>
            <w:r w:rsidRPr="005C628A">
              <w:t>include</w:t>
            </w:r>
            <w:r w:rsidRPr="009F08E0">
              <w:t>:</w:t>
            </w:r>
            <w:bookmarkEnd w:id="1"/>
            <w:bookmarkEnd w:id="2"/>
          </w:p>
          <w:p w14:paraId="6A2CB2FB" w14:textId="77777777" w:rsidR="00F53156" w:rsidRPr="009F08E0" w:rsidRDefault="00F53156" w:rsidP="001F0FA9">
            <w:pPr>
              <w:pStyle w:val="ListParagraph"/>
            </w:pPr>
            <w:r w:rsidRPr="009F08E0">
              <w:t>What you paid when you fill/refill a covered Part D prescription</w:t>
            </w:r>
          </w:p>
          <w:p w14:paraId="4FDB3879" w14:textId="73EACC4C" w:rsidR="00F53156" w:rsidRPr="009F08E0" w:rsidRDefault="00F53156" w:rsidP="001F0FA9">
            <w:pPr>
              <w:pStyle w:val="ListParagraph"/>
            </w:pPr>
            <w:r w:rsidRPr="009F08E0">
              <w:t>Any payments for your drugs made by family or friends</w:t>
            </w:r>
          </w:p>
          <w:p w14:paraId="28126C60" w14:textId="12877EE4" w:rsidR="00F53156" w:rsidRPr="009F08E0" w:rsidRDefault="00F53156" w:rsidP="001F0FA9">
            <w:pPr>
              <w:pStyle w:val="ListParagraph"/>
            </w:pPr>
            <w:r w:rsidRPr="009F08E0">
              <w:t>Any payments made for your drugs by Extra Help from Medicare</w:t>
            </w:r>
            <w:r w:rsidR="004176EE" w:rsidRPr="009F08E0">
              <w:t xml:space="preserve">, </w:t>
            </w:r>
            <w:r w:rsidR="00E835DF" w:rsidRPr="009F08E0">
              <w:t>employer or union health plans, TRICARE</w:t>
            </w:r>
            <w:r w:rsidR="004176EE" w:rsidRPr="009F08E0">
              <w:t xml:space="preserve">, </w:t>
            </w:r>
            <w:r w:rsidRPr="009F08E0">
              <w:t>Indian Health Service</w:t>
            </w:r>
            <w:r w:rsidR="004176EE" w:rsidRPr="009F08E0">
              <w:t xml:space="preserve">, </w:t>
            </w:r>
            <w:r w:rsidRPr="009F08E0">
              <w:t>AIDS drug assistance programs</w:t>
            </w:r>
            <w:r w:rsidR="004176EE" w:rsidRPr="009F08E0">
              <w:t xml:space="preserve">, </w:t>
            </w:r>
            <w:r w:rsidRPr="009F08E0">
              <w:t>charities</w:t>
            </w:r>
            <w:r w:rsidR="004176EE" w:rsidRPr="009F08E0">
              <w:t xml:space="preserve">, </w:t>
            </w:r>
            <w:r w:rsidRPr="009F08E0">
              <w:t xml:space="preserve">and </w:t>
            </w:r>
            <w:r w:rsidR="00D845AD" w:rsidRPr="009F08E0">
              <w:t xml:space="preserve">most </w:t>
            </w:r>
            <w:r w:rsidRPr="009F08E0">
              <w:t>State Pharmaceutical Assistance Programs (SPAPs)</w:t>
            </w:r>
          </w:p>
          <w:p w14:paraId="65D4605C" w14:textId="5602C96B" w:rsidR="00F53156" w:rsidRPr="009F08E0" w:rsidRDefault="00F53156" w:rsidP="001F0FA9">
            <w:pPr>
              <w:pStyle w:val="Heading3"/>
            </w:pPr>
            <w:bookmarkStart w:id="3" w:name="_Toc127955567"/>
            <w:bookmarkStart w:id="4" w:name="_Toc127962512"/>
            <w:r w:rsidRPr="009F08E0">
              <w:t>Out-of-</w:t>
            </w:r>
            <w:r w:rsidR="004176EE" w:rsidRPr="009F08E0">
              <w:t>Pocket</w:t>
            </w:r>
            <w:r w:rsidR="004176EE" w:rsidRPr="009F08E0">
              <w:rPr>
                <w:spacing w:val="-13"/>
              </w:rPr>
              <w:t xml:space="preserve"> </w:t>
            </w:r>
            <w:r w:rsidR="004176EE" w:rsidRPr="009F08E0">
              <w:t>Costs</w:t>
            </w:r>
            <w:r w:rsidR="004176EE" w:rsidRPr="009F08E0">
              <w:rPr>
                <w:spacing w:val="-13"/>
              </w:rPr>
              <w:t xml:space="preserve"> </w:t>
            </w:r>
            <w:r w:rsidRPr="009F08E0">
              <w:t>DON’T</w:t>
            </w:r>
            <w:r w:rsidRPr="009F08E0">
              <w:rPr>
                <w:spacing w:val="-13"/>
              </w:rPr>
              <w:t xml:space="preserve"> </w:t>
            </w:r>
            <w:r w:rsidRPr="009F08E0">
              <w:t>include payments made for:</w:t>
            </w:r>
            <w:bookmarkEnd w:id="3"/>
            <w:bookmarkEnd w:id="4"/>
          </w:p>
          <w:p w14:paraId="1F81A02F" w14:textId="77777777" w:rsidR="00F53156" w:rsidRPr="009F08E0" w:rsidRDefault="00F53156" w:rsidP="001F0FA9">
            <w:pPr>
              <w:pStyle w:val="ListParagraph"/>
            </w:pPr>
            <w:r w:rsidRPr="009F08E0">
              <w:t>Plan premiums</w:t>
            </w:r>
          </w:p>
          <w:p w14:paraId="4AEB0117" w14:textId="77777777" w:rsidR="00F53156" w:rsidRPr="009F08E0" w:rsidRDefault="00F53156" w:rsidP="001F0FA9">
            <w:pPr>
              <w:pStyle w:val="ListParagraph"/>
            </w:pPr>
            <w:r w:rsidRPr="009F08E0">
              <w:t>Drugs not covered by our plan</w:t>
            </w:r>
          </w:p>
          <w:p w14:paraId="3495BD47" w14:textId="77777777" w:rsidR="00F53156" w:rsidRPr="009F08E0" w:rsidRDefault="00F53156" w:rsidP="001F0FA9">
            <w:pPr>
              <w:pStyle w:val="ListParagraph"/>
            </w:pPr>
            <w:r w:rsidRPr="009F08E0">
              <w:t>Non-Part D drugs (like drugs you get during a hospital stay)</w:t>
            </w:r>
          </w:p>
          <w:p w14:paraId="6F8B122D" w14:textId="2CD522C4" w:rsidR="00F53156" w:rsidRPr="009F08E0" w:rsidRDefault="00771D4C" w:rsidP="001F0FA9">
            <w:pPr>
              <w:pStyle w:val="ListParagraph"/>
            </w:pPr>
            <w:r w:rsidRPr="009F08E0">
              <w:t xml:space="preserve">Drugs covered </w:t>
            </w:r>
            <w:r w:rsidR="00F53156" w:rsidRPr="009F08E0">
              <w:t xml:space="preserve">by </w:t>
            </w:r>
            <w:r w:rsidRPr="009F08E0">
              <w:t xml:space="preserve">certain other programs, such as </w:t>
            </w:r>
            <w:r w:rsidR="00F53156" w:rsidRPr="009F08E0">
              <w:t>the Veteran’s Administration</w:t>
            </w:r>
            <w:r w:rsidR="00363357" w:rsidRPr="009F08E0">
              <w:t xml:space="preserve"> or</w:t>
            </w:r>
            <w:r w:rsidR="004176EE" w:rsidRPr="009F08E0">
              <w:t xml:space="preserve"> </w:t>
            </w:r>
            <w:r w:rsidR="00F53156" w:rsidRPr="009F08E0">
              <w:t>Worker’s Compensation</w:t>
            </w:r>
          </w:p>
          <w:p w14:paraId="64D653FB" w14:textId="77777777" w:rsidR="00793C95" w:rsidRPr="009F08E0" w:rsidRDefault="00793C95" w:rsidP="001F0FA9">
            <w:pPr>
              <w:pStyle w:val="ListParagraph"/>
            </w:pPr>
            <w:r w:rsidRPr="009F08E0">
              <w:t>Manufacturer Discount Program</w:t>
            </w:r>
          </w:p>
          <w:p w14:paraId="0207A686" w14:textId="0D60BFE5" w:rsidR="00793C95" w:rsidRPr="009F08E0" w:rsidRDefault="00793C95" w:rsidP="001F0FA9">
            <w:pPr>
              <w:pStyle w:val="ListParagraph"/>
            </w:pPr>
            <w:r w:rsidRPr="009F08E0">
              <w:t>Selected drug subsidy</w:t>
            </w:r>
          </w:p>
          <w:p w14:paraId="454529D4" w14:textId="77777777" w:rsidR="00F53156" w:rsidRPr="009F08E0" w:rsidRDefault="00F53156" w:rsidP="001F0FA9">
            <w:pPr>
              <w:pStyle w:val="ListParagraph"/>
            </w:pPr>
            <w:r w:rsidRPr="009F08E0">
              <w:t>Drugs covered by our plan’s Supplemental Drug Coverage listed in Chart 1A</w:t>
            </w:r>
          </w:p>
          <w:p w14:paraId="09628FFF" w14:textId="77777777" w:rsidR="00F53156" w:rsidRPr="009F08E0" w:rsidRDefault="00F53156" w:rsidP="001F0FA9">
            <w:pPr>
              <w:pStyle w:val="ListParagraph"/>
              <w:numPr>
                <w:ilvl w:val="0"/>
                <w:numId w:val="0"/>
              </w:numPr>
              <w:ind w:left="270"/>
            </w:pPr>
          </w:p>
        </w:tc>
        <w:tc>
          <w:tcPr>
            <w:tcW w:w="432" w:type="dxa"/>
          </w:tcPr>
          <w:p w14:paraId="253AE548" w14:textId="77777777" w:rsidR="00F53156" w:rsidRPr="009F08E0" w:rsidRDefault="00F53156" w:rsidP="001F0FA9">
            <w:pPr>
              <w:pStyle w:val="BodyText"/>
            </w:pPr>
          </w:p>
        </w:tc>
        <w:tc>
          <w:tcPr>
            <w:tcW w:w="5184" w:type="dxa"/>
          </w:tcPr>
          <w:p w14:paraId="5F7AC51C" w14:textId="77777777" w:rsidR="00F53156" w:rsidRPr="009F08E0" w:rsidRDefault="00F53156" w:rsidP="001F0FA9">
            <w:pPr>
              <w:pStyle w:val="Heading3"/>
            </w:pPr>
            <w:bookmarkStart w:id="5" w:name="_Toc127955568"/>
            <w:bookmarkStart w:id="6" w:name="_Toc127962513"/>
            <w:r w:rsidRPr="009F08E0">
              <w:t>Total Drug C</w:t>
            </w:r>
            <w:r w:rsidRPr="009F08E0">
              <w:rPr>
                <w:spacing w:val="-4"/>
              </w:rPr>
              <w:t>osts</w:t>
            </w:r>
            <w:bookmarkEnd w:id="5"/>
            <w:bookmarkEnd w:id="6"/>
          </w:p>
          <w:p w14:paraId="03E8A7BB" w14:textId="67E87D54" w:rsidR="00F53156" w:rsidRPr="009F08E0" w:rsidRDefault="00F53156" w:rsidP="001F0FA9">
            <w:pPr>
              <w:pStyle w:val="BodyText"/>
            </w:pPr>
            <w:r w:rsidRPr="009F08E0">
              <w:t>This</w:t>
            </w:r>
            <w:r w:rsidRPr="009F08E0">
              <w:rPr>
                <w:spacing w:val="-4"/>
              </w:rPr>
              <w:t xml:space="preserve"> </w:t>
            </w:r>
            <w:r w:rsidRPr="009F08E0">
              <w:t>is</w:t>
            </w:r>
            <w:r w:rsidRPr="009F08E0">
              <w:rPr>
                <w:spacing w:val="-4"/>
              </w:rPr>
              <w:t xml:space="preserve"> </w:t>
            </w:r>
            <w:r w:rsidRPr="009F08E0">
              <w:t>the</w:t>
            </w:r>
            <w:r w:rsidRPr="009F08E0">
              <w:rPr>
                <w:spacing w:val="-4"/>
              </w:rPr>
              <w:t xml:space="preserve"> </w:t>
            </w:r>
            <w:r w:rsidRPr="009F08E0">
              <w:t>total</w:t>
            </w:r>
            <w:r w:rsidRPr="009F08E0">
              <w:rPr>
                <w:spacing w:val="-4"/>
              </w:rPr>
              <w:t xml:space="preserve"> </w:t>
            </w:r>
            <w:r w:rsidRPr="009F08E0">
              <w:t>of</w:t>
            </w:r>
            <w:r w:rsidRPr="009F08E0">
              <w:rPr>
                <w:spacing w:val="-4"/>
              </w:rPr>
              <w:t xml:space="preserve"> </w:t>
            </w:r>
            <w:r w:rsidRPr="009F08E0">
              <w:t>all</w:t>
            </w:r>
            <w:r w:rsidRPr="009F08E0">
              <w:rPr>
                <w:spacing w:val="-4"/>
              </w:rPr>
              <w:t xml:space="preserve"> </w:t>
            </w:r>
            <w:r w:rsidRPr="009F08E0">
              <w:t>payments</w:t>
            </w:r>
            <w:r w:rsidRPr="009F08E0">
              <w:rPr>
                <w:spacing w:val="-4"/>
              </w:rPr>
              <w:t xml:space="preserve"> </w:t>
            </w:r>
            <w:r w:rsidRPr="009F08E0">
              <w:t>made</w:t>
            </w:r>
            <w:r w:rsidRPr="009F08E0">
              <w:rPr>
                <w:spacing w:val="-4"/>
              </w:rPr>
              <w:t xml:space="preserve"> </w:t>
            </w:r>
            <w:r w:rsidRPr="009F08E0">
              <w:t>for</w:t>
            </w:r>
            <w:r w:rsidRPr="009F08E0">
              <w:rPr>
                <w:spacing w:val="-4"/>
              </w:rPr>
              <w:t xml:space="preserve"> </w:t>
            </w:r>
            <w:r w:rsidRPr="009F08E0">
              <w:t>your</w:t>
            </w:r>
            <w:r w:rsidRPr="009F08E0">
              <w:rPr>
                <w:spacing w:val="-4"/>
              </w:rPr>
              <w:t xml:space="preserve"> </w:t>
            </w:r>
            <w:r w:rsidRPr="009F08E0">
              <w:t>covered Part D drugs. It includes:</w:t>
            </w:r>
          </w:p>
          <w:p w14:paraId="0F775B45" w14:textId="77777777" w:rsidR="00F53156" w:rsidRPr="009F08E0" w:rsidRDefault="00F53156" w:rsidP="001F0FA9">
            <w:pPr>
              <w:pStyle w:val="ListParagraph"/>
            </w:pPr>
            <w:r w:rsidRPr="009F08E0">
              <w:t>What</w:t>
            </w:r>
            <w:r w:rsidRPr="009F08E0">
              <w:rPr>
                <w:spacing w:val="-1"/>
              </w:rPr>
              <w:t xml:space="preserve"> </w:t>
            </w:r>
            <w:r w:rsidRPr="009F08E0">
              <w:t>the</w:t>
            </w:r>
            <w:r w:rsidRPr="009F08E0">
              <w:rPr>
                <w:spacing w:val="-1"/>
              </w:rPr>
              <w:t xml:space="preserve"> </w:t>
            </w:r>
            <w:r w:rsidRPr="009F08E0">
              <w:t>plan</w:t>
            </w:r>
            <w:r w:rsidRPr="009F08E0">
              <w:rPr>
                <w:spacing w:val="-1"/>
              </w:rPr>
              <w:t xml:space="preserve"> </w:t>
            </w:r>
            <w:r w:rsidRPr="009F08E0">
              <w:rPr>
                <w:spacing w:val="-4"/>
              </w:rPr>
              <w:t>pays</w:t>
            </w:r>
          </w:p>
          <w:p w14:paraId="70F53197" w14:textId="77777777" w:rsidR="00F53156" w:rsidRPr="009F08E0" w:rsidRDefault="00F53156" w:rsidP="001F0FA9">
            <w:pPr>
              <w:pStyle w:val="ListParagraph"/>
            </w:pPr>
            <w:r w:rsidRPr="009F08E0">
              <w:t>What</w:t>
            </w:r>
            <w:r w:rsidRPr="009F08E0">
              <w:rPr>
                <w:spacing w:val="-5"/>
              </w:rPr>
              <w:t xml:space="preserve"> </w:t>
            </w:r>
            <w:r w:rsidRPr="009F08E0">
              <w:t>you</w:t>
            </w:r>
            <w:r w:rsidRPr="009F08E0">
              <w:rPr>
                <w:spacing w:val="-3"/>
              </w:rPr>
              <w:t xml:space="preserve"> </w:t>
            </w:r>
            <w:r w:rsidRPr="009F08E0">
              <w:rPr>
                <w:spacing w:val="-5"/>
              </w:rPr>
              <w:t>pay</w:t>
            </w:r>
          </w:p>
          <w:p w14:paraId="097C71A8" w14:textId="77777777" w:rsidR="00F53156" w:rsidRPr="009F08E0" w:rsidRDefault="00F53156" w:rsidP="001F0FA9">
            <w:pPr>
              <w:pStyle w:val="ListParagraph"/>
            </w:pPr>
            <w:r w:rsidRPr="009F08E0">
              <w:t>What other programs or organizations pay for your drugs</w:t>
            </w:r>
          </w:p>
          <w:p w14:paraId="32898D85" w14:textId="77777777" w:rsidR="00F53156" w:rsidRPr="009F08E0" w:rsidRDefault="00F53156" w:rsidP="001F0FA9">
            <w:pPr>
              <w:pStyle w:val="ListParagraph"/>
              <w:numPr>
                <w:ilvl w:val="0"/>
                <w:numId w:val="0"/>
              </w:numPr>
              <w:ind w:left="270"/>
            </w:pPr>
          </w:p>
          <w:p w14:paraId="6206E3DB" w14:textId="77777777" w:rsidR="00F53156" w:rsidRPr="009F08E0" w:rsidRDefault="00F53156" w:rsidP="001F0FA9">
            <w:pPr>
              <w:pStyle w:val="BodyText"/>
            </w:pPr>
          </w:p>
        </w:tc>
      </w:tr>
    </w:tbl>
    <w:p w14:paraId="3966014F" w14:textId="39A037C0" w:rsidR="00F53156" w:rsidRPr="009F08E0" w:rsidRDefault="00F53156" w:rsidP="001F0FA9">
      <w:pPr>
        <w:pStyle w:val="Heading3"/>
        <w:sectPr w:rsidR="00F53156" w:rsidRPr="009F08E0" w:rsidSect="005C628A">
          <w:headerReference w:type="default" r:id="rId12"/>
          <w:type w:val="continuous"/>
          <w:pgSz w:w="12240" w:h="15840" w:code="1"/>
          <w:pgMar w:top="1195" w:right="720" w:bottom="1282" w:left="720" w:header="734" w:footer="1094" w:gutter="0"/>
          <w:cols w:space="720"/>
        </w:sectPr>
      </w:pPr>
    </w:p>
    <w:p w14:paraId="331A2B0F" w14:textId="77777777" w:rsidR="00240EB1" w:rsidRPr="009F08E0" w:rsidRDefault="00240EB1" w:rsidP="00240EB1">
      <w:pPr>
        <w:pStyle w:val="documenttitle"/>
        <w:tabs>
          <w:tab w:val="left" w:pos="9630"/>
        </w:tabs>
        <w:ind w:right="414"/>
        <w:rPr>
          <w:rFonts w:asciiTheme="minorHAnsi" w:hAnsiTheme="minorHAnsi" w:cstheme="minorHAnsi"/>
        </w:rPr>
        <w:sectPr w:rsidR="00240EB1" w:rsidRPr="009F08E0" w:rsidSect="00240EB1">
          <w:type w:val="continuous"/>
          <w:pgSz w:w="12240" w:h="15840" w:code="1"/>
          <w:pgMar w:top="1080" w:right="619" w:bottom="1282" w:left="605" w:header="734" w:footer="1094" w:gutter="0"/>
          <w:cols w:num="2" w:space="720"/>
        </w:sectPr>
      </w:pPr>
    </w:p>
    <w:bookmarkEnd w:id="0"/>
    <w:p w14:paraId="7408B8F8" w14:textId="77777777" w:rsidR="00C11A79" w:rsidRPr="009F08E0" w:rsidRDefault="00C11A79" w:rsidP="001F0FA9"/>
    <w:p w14:paraId="7A6113C3" w14:textId="32573C02" w:rsidR="00F37210" w:rsidRPr="009F08E0" w:rsidRDefault="00F37210" w:rsidP="001F0FA9"/>
    <w:sectPr w:rsidR="00F37210" w:rsidRPr="009F08E0" w:rsidSect="00C25B80">
      <w:type w:val="continuous"/>
      <w:pgSz w:w="12240" w:h="15840" w:code="1"/>
      <w:pgMar w:top="1080" w:right="619" w:bottom="1282" w:left="605" w:header="734" w:footer="10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E337E" w14:textId="77777777" w:rsidR="00B4599C" w:rsidRDefault="00B4599C" w:rsidP="001F0FA9">
      <w:r>
        <w:separator/>
      </w:r>
    </w:p>
  </w:endnote>
  <w:endnote w:type="continuationSeparator" w:id="0">
    <w:p w14:paraId="096736C7" w14:textId="77777777" w:rsidR="00B4599C" w:rsidRDefault="00B4599C" w:rsidP="001F0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yriad Pro">
    <w:altName w:val="Segoe UI"/>
    <w:panose1 w:val="020B0604020202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1917B" w14:textId="77777777" w:rsidR="00B4599C" w:rsidRDefault="00B4599C" w:rsidP="001F0FA9">
      <w:r>
        <w:separator/>
      </w:r>
    </w:p>
  </w:footnote>
  <w:footnote w:type="continuationSeparator" w:id="0">
    <w:p w14:paraId="2CEB6B08" w14:textId="77777777" w:rsidR="00B4599C" w:rsidRDefault="00B4599C" w:rsidP="001F0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3C395" w14:textId="77777777" w:rsidR="00C11A79" w:rsidRPr="001F0FA9" w:rsidRDefault="00C11A79" w:rsidP="001F0FA9">
    <w:pPr>
      <w:pStyle w:val="BodyText"/>
      <w:jc w:val="right"/>
      <w:rPr>
        <w:b/>
        <w:bCs/>
        <w:i/>
        <w:color w:val="0000FF"/>
        <w:szCs w:val="20"/>
      </w:rPr>
    </w:pPr>
    <w:r w:rsidRPr="001F0FA9">
      <w:rPr>
        <w:b/>
        <w:bCs/>
      </w:rPr>
      <w:t>Model Part D EOB EXHIBIT D</w:t>
    </w:r>
  </w:p>
  <w:p w14:paraId="2E10D8A6" w14:textId="319227F0" w:rsidR="006274C7" w:rsidRPr="00C11A79" w:rsidRDefault="00C11A79" w:rsidP="001F0F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83452A0" wp14:editId="5D1CEB1C">
              <wp:simplePos x="0" y="0"/>
              <wp:positionH relativeFrom="page">
                <wp:posOffset>454145</wp:posOffset>
              </wp:positionH>
              <wp:positionV relativeFrom="page">
                <wp:posOffset>681355</wp:posOffset>
              </wp:positionV>
              <wp:extent cx="6858000" cy="0"/>
              <wp:effectExtent l="0" t="12700" r="12700" b="12700"/>
              <wp:wrapNone/>
              <wp:docPr id="87" name="Lin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31F2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5F9FE9" id="Line 2" o:spid="_x0000_s1026" alt="&quot;&quot;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.75pt,53.65pt" to="575.75pt,5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" strokecolor="#231f20" strokeweight="2pt"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4BC"/>
    <w:multiLevelType w:val="hybridMultilevel"/>
    <w:tmpl w:val="59300AA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1EF49BC"/>
    <w:multiLevelType w:val="hybridMultilevel"/>
    <w:tmpl w:val="0C6C0792"/>
    <w:lvl w:ilvl="0" w:tplc="D826E250">
      <w:numFmt w:val="bullet"/>
      <w:lvlText w:val="•"/>
      <w:lvlJc w:val="left"/>
      <w:pPr>
        <w:ind w:left="450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C02031FA">
      <w:numFmt w:val="bullet"/>
      <w:lvlText w:val="•"/>
      <w:lvlJc w:val="left"/>
      <w:pPr>
        <w:ind w:left="894" w:hanging="270"/>
      </w:pPr>
      <w:rPr>
        <w:rFonts w:hint="default"/>
        <w:lang w:val="en-US" w:eastAsia="en-US" w:bidi="ar-SA"/>
      </w:rPr>
    </w:lvl>
    <w:lvl w:ilvl="2" w:tplc="923C74C4">
      <w:numFmt w:val="bullet"/>
      <w:lvlText w:val="•"/>
      <w:lvlJc w:val="left"/>
      <w:pPr>
        <w:ind w:left="1329" w:hanging="270"/>
      </w:pPr>
      <w:rPr>
        <w:rFonts w:hint="default"/>
        <w:lang w:val="en-US" w:eastAsia="en-US" w:bidi="ar-SA"/>
      </w:rPr>
    </w:lvl>
    <w:lvl w:ilvl="3" w:tplc="DC4AB862">
      <w:numFmt w:val="bullet"/>
      <w:lvlText w:val="•"/>
      <w:lvlJc w:val="left"/>
      <w:pPr>
        <w:ind w:left="1764" w:hanging="270"/>
      </w:pPr>
      <w:rPr>
        <w:rFonts w:hint="default"/>
        <w:lang w:val="en-US" w:eastAsia="en-US" w:bidi="ar-SA"/>
      </w:rPr>
    </w:lvl>
    <w:lvl w:ilvl="4" w:tplc="000E7A86">
      <w:numFmt w:val="bullet"/>
      <w:lvlText w:val="•"/>
      <w:lvlJc w:val="left"/>
      <w:pPr>
        <w:ind w:left="2199" w:hanging="270"/>
      </w:pPr>
      <w:rPr>
        <w:rFonts w:hint="default"/>
        <w:lang w:val="en-US" w:eastAsia="en-US" w:bidi="ar-SA"/>
      </w:rPr>
    </w:lvl>
    <w:lvl w:ilvl="5" w:tplc="C3E238DA">
      <w:numFmt w:val="bullet"/>
      <w:lvlText w:val="•"/>
      <w:lvlJc w:val="left"/>
      <w:pPr>
        <w:ind w:left="2633" w:hanging="270"/>
      </w:pPr>
      <w:rPr>
        <w:rFonts w:hint="default"/>
        <w:lang w:val="en-US" w:eastAsia="en-US" w:bidi="ar-SA"/>
      </w:rPr>
    </w:lvl>
    <w:lvl w:ilvl="6" w:tplc="77A697CE">
      <w:numFmt w:val="bullet"/>
      <w:lvlText w:val="•"/>
      <w:lvlJc w:val="left"/>
      <w:pPr>
        <w:ind w:left="3068" w:hanging="270"/>
      </w:pPr>
      <w:rPr>
        <w:rFonts w:hint="default"/>
        <w:lang w:val="en-US" w:eastAsia="en-US" w:bidi="ar-SA"/>
      </w:rPr>
    </w:lvl>
    <w:lvl w:ilvl="7" w:tplc="58504D62">
      <w:numFmt w:val="bullet"/>
      <w:lvlText w:val="•"/>
      <w:lvlJc w:val="left"/>
      <w:pPr>
        <w:ind w:left="3503" w:hanging="270"/>
      </w:pPr>
      <w:rPr>
        <w:rFonts w:hint="default"/>
        <w:lang w:val="en-US" w:eastAsia="en-US" w:bidi="ar-SA"/>
      </w:rPr>
    </w:lvl>
    <w:lvl w:ilvl="8" w:tplc="1BBE91B4">
      <w:numFmt w:val="bullet"/>
      <w:lvlText w:val="•"/>
      <w:lvlJc w:val="left"/>
      <w:pPr>
        <w:ind w:left="3938" w:hanging="270"/>
      </w:pPr>
      <w:rPr>
        <w:rFonts w:hint="default"/>
        <w:lang w:val="en-US" w:eastAsia="en-US" w:bidi="ar-SA"/>
      </w:rPr>
    </w:lvl>
  </w:abstractNum>
  <w:abstractNum w:abstractNumId="2" w15:restartNumberingAfterBreak="0">
    <w:nsid w:val="07434C9A"/>
    <w:multiLevelType w:val="hybridMultilevel"/>
    <w:tmpl w:val="EE642D9C"/>
    <w:lvl w:ilvl="0" w:tplc="315AD3DA">
      <w:numFmt w:val="bullet"/>
      <w:lvlText w:val="•"/>
      <w:lvlJc w:val="left"/>
      <w:pPr>
        <w:ind w:left="360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E5ACAC72">
      <w:numFmt w:val="bullet"/>
      <w:lvlText w:val="•"/>
      <w:lvlJc w:val="left"/>
      <w:pPr>
        <w:ind w:left="1402" w:hanging="270"/>
      </w:pPr>
      <w:rPr>
        <w:rFonts w:hint="default"/>
        <w:lang w:val="en-US" w:eastAsia="en-US" w:bidi="ar-SA"/>
      </w:rPr>
    </w:lvl>
    <w:lvl w:ilvl="2" w:tplc="0D9092C4">
      <w:numFmt w:val="bullet"/>
      <w:lvlText w:val="•"/>
      <w:lvlJc w:val="left"/>
      <w:pPr>
        <w:ind w:left="2444" w:hanging="270"/>
      </w:pPr>
      <w:rPr>
        <w:rFonts w:hint="default"/>
        <w:lang w:val="en-US" w:eastAsia="en-US" w:bidi="ar-SA"/>
      </w:rPr>
    </w:lvl>
    <w:lvl w:ilvl="3" w:tplc="EB84A55E">
      <w:numFmt w:val="bullet"/>
      <w:lvlText w:val="•"/>
      <w:lvlJc w:val="left"/>
      <w:pPr>
        <w:ind w:left="3486" w:hanging="270"/>
      </w:pPr>
      <w:rPr>
        <w:rFonts w:hint="default"/>
        <w:lang w:val="en-US" w:eastAsia="en-US" w:bidi="ar-SA"/>
      </w:rPr>
    </w:lvl>
    <w:lvl w:ilvl="4" w:tplc="6F4070EE">
      <w:numFmt w:val="bullet"/>
      <w:lvlText w:val="•"/>
      <w:lvlJc w:val="left"/>
      <w:pPr>
        <w:ind w:left="4529" w:hanging="270"/>
      </w:pPr>
      <w:rPr>
        <w:rFonts w:hint="default"/>
        <w:lang w:val="en-US" w:eastAsia="en-US" w:bidi="ar-SA"/>
      </w:rPr>
    </w:lvl>
    <w:lvl w:ilvl="5" w:tplc="D7EABF78">
      <w:numFmt w:val="bullet"/>
      <w:lvlText w:val="•"/>
      <w:lvlJc w:val="left"/>
      <w:pPr>
        <w:ind w:left="5571" w:hanging="270"/>
      </w:pPr>
      <w:rPr>
        <w:rFonts w:hint="default"/>
        <w:lang w:val="en-US" w:eastAsia="en-US" w:bidi="ar-SA"/>
      </w:rPr>
    </w:lvl>
    <w:lvl w:ilvl="6" w:tplc="F4620B72">
      <w:numFmt w:val="bullet"/>
      <w:lvlText w:val="•"/>
      <w:lvlJc w:val="left"/>
      <w:pPr>
        <w:ind w:left="6613" w:hanging="270"/>
      </w:pPr>
      <w:rPr>
        <w:rFonts w:hint="default"/>
        <w:lang w:val="en-US" w:eastAsia="en-US" w:bidi="ar-SA"/>
      </w:rPr>
    </w:lvl>
    <w:lvl w:ilvl="7" w:tplc="807CB816">
      <w:numFmt w:val="bullet"/>
      <w:lvlText w:val="•"/>
      <w:lvlJc w:val="left"/>
      <w:pPr>
        <w:ind w:left="7655" w:hanging="270"/>
      </w:pPr>
      <w:rPr>
        <w:rFonts w:hint="default"/>
        <w:lang w:val="en-US" w:eastAsia="en-US" w:bidi="ar-SA"/>
      </w:rPr>
    </w:lvl>
    <w:lvl w:ilvl="8" w:tplc="CC22AF04">
      <w:numFmt w:val="bullet"/>
      <w:lvlText w:val="•"/>
      <w:lvlJc w:val="left"/>
      <w:pPr>
        <w:ind w:left="8698" w:hanging="270"/>
      </w:pPr>
      <w:rPr>
        <w:rFonts w:hint="default"/>
        <w:lang w:val="en-US" w:eastAsia="en-US" w:bidi="ar-SA"/>
      </w:rPr>
    </w:lvl>
  </w:abstractNum>
  <w:abstractNum w:abstractNumId="3" w15:restartNumberingAfterBreak="0">
    <w:nsid w:val="0F380CC3"/>
    <w:multiLevelType w:val="hybridMultilevel"/>
    <w:tmpl w:val="9076A9AC"/>
    <w:lvl w:ilvl="0" w:tplc="96584E92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4" w15:restartNumberingAfterBreak="0">
    <w:nsid w:val="109F4E1D"/>
    <w:multiLevelType w:val="hybridMultilevel"/>
    <w:tmpl w:val="41C6D11A"/>
    <w:lvl w:ilvl="0" w:tplc="A5ECEBD2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134A4460"/>
    <w:multiLevelType w:val="hybridMultilevel"/>
    <w:tmpl w:val="2D543382"/>
    <w:lvl w:ilvl="0" w:tplc="4A96C31A">
      <w:numFmt w:val="bullet"/>
      <w:pStyle w:val="ListParagraph"/>
      <w:lvlText w:val="•"/>
      <w:lvlJc w:val="left"/>
      <w:pPr>
        <w:ind w:left="390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229AE07A">
      <w:numFmt w:val="bullet"/>
      <w:lvlText w:val="•"/>
      <w:lvlJc w:val="left"/>
      <w:pPr>
        <w:ind w:left="889" w:hanging="270"/>
      </w:pPr>
      <w:rPr>
        <w:rFonts w:hint="default"/>
        <w:lang w:val="en-US" w:eastAsia="en-US" w:bidi="ar-SA"/>
      </w:rPr>
    </w:lvl>
    <w:lvl w:ilvl="2" w:tplc="3D069E56">
      <w:numFmt w:val="bullet"/>
      <w:lvlText w:val="•"/>
      <w:lvlJc w:val="left"/>
      <w:pPr>
        <w:ind w:left="1378" w:hanging="270"/>
      </w:pPr>
      <w:rPr>
        <w:rFonts w:hint="default"/>
        <w:lang w:val="en-US" w:eastAsia="en-US" w:bidi="ar-SA"/>
      </w:rPr>
    </w:lvl>
    <w:lvl w:ilvl="3" w:tplc="EB4A23F6">
      <w:numFmt w:val="bullet"/>
      <w:lvlText w:val="•"/>
      <w:lvlJc w:val="left"/>
      <w:pPr>
        <w:ind w:left="1867" w:hanging="270"/>
      </w:pPr>
      <w:rPr>
        <w:rFonts w:hint="default"/>
        <w:lang w:val="en-US" w:eastAsia="en-US" w:bidi="ar-SA"/>
      </w:rPr>
    </w:lvl>
    <w:lvl w:ilvl="4" w:tplc="EDE05036">
      <w:numFmt w:val="bullet"/>
      <w:lvlText w:val="•"/>
      <w:lvlJc w:val="left"/>
      <w:pPr>
        <w:ind w:left="2356" w:hanging="270"/>
      </w:pPr>
      <w:rPr>
        <w:rFonts w:hint="default"/>
        <w:lang w:val="en-US" w:eastAsia="en-US" w:bidi="ar-SA"/>
      </w:rPr>
    </w:lvl>
    <w:lvl w:ilvl="5" w:tplc="B50E76D6">
      <w:numFmt w:val="bullet"/>
      <w:lvlText w:val="•"/>
      <w:lvlJc w:val="left"/>
      <w:pPr>
        <w:ind w:left="2845" w:hanging="270"/>
      </w:pPr>
      <w:rPr>
        <w:rFonts w:hint="default"/>
        <w:lang w:val="en-US" w:eastAsia="en-US" w:bidi="ar-SA"/>
      </w:rPr>
    </w:lvl>
    <w:lvl w:ilvl="6" w:tplc="91667640">
      <w:numFmt w:val="bullet"/>
      <w:lvlText w:val="•"/>
      <w:lvlJc w:val="left"/>
      <w:pPr>
        <w:ind w:left="3334" w:hanging="270"/>
      </w:pPr>
      <w:rPr>
        <w:rFonts w:hint="default"/>
        <w:lang w:val="en-US" w:eastAsia="en-US" w:bidi="ar-SA"/>
      </w:rPr>
    </w:lvl>
    <w:lvl w:ilvl="7" w:tplc="F1D0403A">
      <w:numFmt w:val="bullet"/>
      <w:lvlText w:val="•"/>
      <w:lvlJc w:val="left"/>
      <w:pPr>
        <w:ind w:left="3823" w:hanging="270"/>
      </w:pPr>
      <w:rPr>
        <w:rFonts w:hint="default"/>
        <w:lang w:val="en-US" w:eastAsia="en-US" w:bidi="ar-SA"/>
      </w:rPr>
    </w:lvl>
    <w:lvl w:ilvl="8" w:tplc="4F8C05A4">
      <w:numFmt w:val="bullet"/>
      <w:lvlText w:val="•"/>
      <w:lvlJc w:val="left"/>
      <w:pPr>
        <w:ind w:left="4312" w:hanging="270"/>
      </w:pPr>
      <w:rPr>
        <w:rFonts w:hint="default"/>
        <w:lang w:val="en-US" w:eastAsia="en-US" w:bidi="ar-SA"/>
      </w:rPr>
    </w:lvl>
  </w:abstractNum>
  <w:abstractNum w:abstractNumId="6" w15:restartNumberingAfterBreak="0">
    <w:nsid w:val="17414280"/>
    <w:multiLevelType w:val="hybridMultilevel"/>
    <w:tmpl w:val="BE485FBA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 w15:restartNumberingAfterBreak="0">
    <w:nsid w:val="21A60DAA"/>
    <w:multiLevelType w:val="hybridMultilevel"/>
    <w:tmpl w:val="D916D7A2"/>
    <w:lvl w:ilvl="0" w:tplc="E1FC34FC">
      <w:numFmt w:val="bullet"/>
      <w:lvlText w:val="•"/>
      <w:lvlJc w:val="left"/>
      <w:pPr>
        <w:ind w:left="6060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F0047C92">
      <w:numFmt w:val="bullet"/>
      <w:lvlText w:val="•"/>
      <w:lvlJc w:val="left"/>
      <w:pPr>
        <w:ind w:left="6556" w:hanging="270"/>
      </w:pPr>
      <w:rPr>
        <w:rFonts w:hint="default"/>
        <w:lang w:val="en-US" w:eastAsia="en-US" w:bidi="ar-SA"/>
      </w:rPr>
    </w:lvl>
    <w:lvl w:ilvl="2" w:tplc="6EBEFE28">
      <w:numFmt w:val="bullet"/>
      <w:lvlText w:val="•"/>
      <w:lvlJc w:val="left"/>
      <w:pPr>
        <w:ind w:left="7052" w:hanging="270"/>
      </w:pPr>
      <w:rPr>
        <w:rFonts w:hint="default"/>
        <w:lang w:val="en-US" w:eastAsia="en-US" w:bidi="ar-SA"/>
      </w:rPr>
    </w:lvl>
    <w:lvl w:ilvl="3" w:tplc="F976C898">
      <w:numFmt w:val="bullet"/>
      <w:lvlText w:val="•"/>
      <w:lvlJc w:val="left"/>
      <w:pPr>
        <w:ind w:left="7548" w:hanging="270"/>
      </w:pPr>
      <w:rPr>
        <w:rFonts w:hint="default"/>
        <w:lang w:val="en-US" w:eastAsia="en-US" w:bidi="ar-SA"/>
      </w:rPr>
    </w:lvl>
    <w:lvl w:ilvl="4" w:tplc="1D801904">
      <w:numFmt w:val="bullet"/>
      <w:lvlText w:val="•"/>
      <w:lvlJc w:val="left"/>
      <w:pPr>
        <w:ind w:left="8044" w:hanging="270"/>
      </w:pPr>
      <w:rPr>
        <w:rFonts w:hint="default"/>
        <w:lang w:val="en-US" w:eastAsia="en-US" w:bidi="ar-SA"/>
      </w:rPr>
    </w:lvl>
    <w:lvl w:ilvl="5" w:tplc="299EF4DA">
      <w:numFmt w:val="bullet"/>
      <w:lvlText w:val="•"/>
      <w:lvlJc w:val="left"/>
      <w:pPr>
        <w:ind w:left="8540" w:hanging="270"/>
      </w:pPr>
      <w:rPr>
        <w:rFonts w:hint="default"/>
        <w:lang w:val="en-US" w:eastAsia="en-US" w:bidi="ar-SA"/>
      </w:rPr>
    </w:lvl>
    <w:lvl w:ilvl="6" w:tplc="10A6168E">
      <w:numFmt w:val="bullet"/>
      <w:lvlText w:val="•"/>
      <w:lvlJc w:val="left"/>
      <w:pPr>
        <w:ind w:left="9036" w:hanging="270"/>
      </w:pPr>
      <w:rPr>
        <w:rFonts w:hint="default"/>
        <w:lang w:val="en-US" w:eastAsia="en-US" w:bidi="ar-SA"/>
      </w:rPr>
    </w:lvl>
    <w:lvl w:ilvl="7" w:tplc="B18018A4">
      <w:numFmt w:val="bullet"/>
      <w:lvlText w:val="•"/>
      <w:lvlJc w:val="left"/>
      <w:pPr>
        <w:ind w:left="9532" w:hanging="270"/>
      </w:pPr>
      <w:rPr>
        <w:rFonts w:hint="default"/>
        <w:lang w:val="en-US" w:eastAsia="en-US" w:bidi="ar-SA"/>
      </w:rPr>
    </w:lvl>
    <w:lvl w:ilvl="8" w:tplc="A91E92B4">
      <w:numFmt w:val="bullet"/>
      <w:lvlText w:val="•"/>
      <w:lvlJc w:val="left"/>
      <w:pPr>
        <w:ind w:left="10028" w:hanging="270"/>
      </w:pPr>
      <w:rPr>
        <w:rFonts w:hint="default"/>
        <w:lang w:val="en-US" w:eastAsia="en-US" w:bidi="ar-SA"/>
      </w:rPr>
    </w:lvl>
  </w:abstractNum>
  <w:abstractNum w:abstractNumId="8" w15:restartNumberingAfterBreak="0">
    <w:nsid w:val="2941602A"/>
    <w:multiLevelType w:val="hybridMultilevel"/>
    <w:tmpl w:val="AD2AD8C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F75F8"/>
    <w:multiLevelType w:val="hybridMultilevel"/>
    <w:tmpl w:val="181A2080"/>
    <w:lvl w:ilvl="0" w:tplc="040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1" w15:restartNumberingAfterBreak="0">
    <w:nsid w:val="38752C4A"/>
    <w:multiLevelType w:val="hybridMultilevel"/>
    <w:tmpl w:val="BFA249B4"/>
    <w:lvl w:ilvl="0" w:tplc="7CD0B870">
      <w:start w:val="1"/>
      <w:numFmt w:val="bullet"/>
      <w:lvlText w:val=""/>
      <w:lvlJc w:val="left"/>
      <w:pPr>
        <w:ind w:left="115" w:hanging="360"/>
      </w:pPr>
      <w:rPr>
        <w:rFonts w:ascii="Symbol" w:hAnsi="Symbol" w:hint="default"/>
      </w:rPr>
    </w:lvl>
    <w:lvl w:ilvl="1" w:tplc="B37C127C">
      <w:numFmt w:val="bullet"/>
      <w:lvlText w:val="•"/>
      <w:lvlJc w:val="left"/>
      <w:pPr>
        <w:ind w:left="1195" w:hanging="720"/>
      </w:pPr>
      <w:rPr>
        <w:rFonts w:ascii="Arial" w:eastAsia="Myriad Pro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5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75" w:hanging="360"/>
      </w:pPr>
      <w:rPr>
        <w:rFonts w:ascii="Wingdings" w:hAnsi="Wingdings" w:hint="default"/>
      </w:rPr>
    </w:lvl>
  </w:abstractNum>
  <w:abstractNum w:abstractNumId="12" w15:restartNumberingAfterBreak="0">
    <w:nsid w:val="39B81788"/>
    <w:multiLevelType w:val="hybridMultilevel"/>
    <w:tmpl w:val="E96C9AEC"/>
    <w:lvl w:ilvl="0" w:tplc="C972AE46">
      <w:numFmt w:val="bullet"/>
      <w:lvlText w:val="•"/>
      <w:lvlJc w:val="left"/>
      <w:pPr>
        <w:ind w:left="576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2252F02C">
      <w:numFmt w:val="bullet"/>
      <w:lvlText w:val="•"/>
      <w:lvlJc w:val="left"/>
      <w:pPr>
        <w:ind w:left="1053" w:hanging="270"/>
      </w:pPr>
      <w:rPr>
        <w:rFonts w:hint="default"/>
        <w:lang w:val="en-US" w:eastAsia="en-US" w:bidi="ar-SA"/>
      </w:rPr>
    </w:lvl>
    <w:lvl w:ilvl="2" w:tplc="78F4934E">
      <w:numFmt w:val="bullet"/>
      <w:lvlText w:val="•"/>
      <w:lvlJc w:val="left"/>
      <w:pPr>
        <w:ind w:left="1520" w:hanging="270"/>
      </w:pPr>
      <w:rPr>
        <w:rFonts w:hint="default"/>
        <w:lang w:val="en-US" w:eastAsia="en-US" w:bidi="ar-SA"/>
      </w:rPr>
    </w:lvl>
    <w:lvl w:ilvl="3" w:tplc="A9ACB17A">
      <w:numFmt w:val="bullet"/>
      <w:lvlText w:val="•"/>
      <w:lvlJc w:val="left"/>
      <w:pPr>
        <w:ind w:left="1987" w:hanging="270"/>
      </w:pPr>
      <w:rPr>
        <w:rFonts w:hint="default"/>
        <w:lang w:val="en-US" w:eastAsia="en-US" w:bidi="ar-SA"/>
      </w:rPr>
    </w:lvl>
    <w:lvl w:ilvl="4" w:tplc="3236C626">
      <w:numFmt w:val="bullet"/>
      <w:lvlText w:val="•"/>
      <w:lvlJc w:val="left"/>
      <w:pPr>
        <w:ind w:left="2454" w:hanging="270"/>
      </w:pPr>
      <w:rPr>
        <w:rFonts w:hint="default"/>
        <w:lang w:val="en-US" w:eastAsia="en-US" w:bidi="ar-SA"/>
      </w:rPr>
    </w:lvl>
    <w:lvl w:ilvl="5" w:tplc="39E0AA46">
      <w:numFmt w:val="bullet"/>
      <w:lvlText w:val="•"/>
      <w:lvlJc w:val="left"/>
      <w:pPr>
        <w:ind w:left="2921" w:hanging="270"/>
      </w:pPr>
      <w:rPr>
        <w:rFonts w:hint="default"/>
        <w:lang w:val="en-US" w:eastAsia="en-US" w:bidi="ar-SA"/>
      </w:rPr>
    </w:lvl>
    <w:lvl w:ilvl="6" w:tplc="B862367C">
      <w:numFmt w:val="bullet"/>
      <w:lvlText w:val="•"/>
      <w:lvlJc w:val="left"/>
      <w:pPr>
        <w:ind w:left="3388" w:hanging="270"/>
      </w:pPr>
      <w:rPr>
        <w:rFonts w:hint="default"/>
        <w:lang w:val="en-US" w:eastAsia="en-US" w:bidi="ar-SA"/>
      </w:rPr>
    </w:lvl>
    <w:lvl w:ilvl="7" w:tplc="8A0C7008">
      <w:numFmt w:val="bullet"/>
      <w:lvlText w:val="•"/>
      <w:lvlJc w:val="left"/>
      <w:pPr>
        <w:ind w:left="3855" w:hanging="270"/>
      </w:pPr>
      <w:rPr>
        <w:rFonts w:hint="default"/>
        <w:lang w:val="en-US" w:eastAsia="en-US" w:bidi="ar-SA"/>
      </w:rPr>
    </w:lvl>
    <w:lvl w:ilvl="8" w:tplc="8238432C">
      <w:numFmt w:val="bullet"/>
      <w:lvlText w:val="•"/>
      <w:lvlJc w:val="left"/>
      <w:pPr>
        <w:ind w:left="4322" w:hanging="270"/>
      </w:pPr>
      <w:rPr>
        <w:rFonts w:hint="default"/>
        <w:lang w:val="en-US" w:eastAsia="en-US" w:bidi="ar-SA"/>
      </w:rPr>
    </w:lvl>
  </w:abstractNum>
  <w:abstractNum w:abstractNumId="13" w15:restartNumberingAfterBreak="0">
    <w:nsid w:val="3D663DC6"/>
    <w:multiLevelType w:val="hybridMultilevel"/>
    <w:tmpl w:val="4A6C841C"/>
    <w:lvl w:ilvl="0" w:tplc="7CD0B870">
      <w:start w:val="1"/>
      <w:numFmt w:val="bullet"/>
      <w:lvlText w:val=""/>
      <w:lvlJc w:val="left"/>
      <w:pPr>
        <w:ind w:left="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abstractNum w:abstractNumId="14" w15:restartNumberingAfterBreak="0">
    <w:nsid w:val="52A07E0B"/>
    <w:multiLevelType w:val="multilevel"/>
    <w:tmpl w:val="5C0242A4"/>
    <w:styleLink w:val="CurrentList1"/>
    <w:lvl w:ilvl="0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15" w15:restartNumberingAfterBreak="0">
    <w:nsid w:val="539A7CC8"/>
    <w:multiLevelType w:val="hybridMultilevel"/>
    <w:tmpl w:val="BB960BEA"/>
    <w:lvl w:ilvl="0" w:tplc="85F204B0">
      <w:numFmt w:val="bullet"/>
      <w:lvlText w:val="•"/>
      <w:lvlJc w:val="left"/>
      <w:pPr>
        <w:ind w:left="756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2390CD74">
      <w:numFmt w:val="bullet"/>
      <w:lvlText w:val="•"/>
      <w:lvlJc w:val="left"/>
      <w:pPr>
        <w:ind w:left="1786" w:hanging="270"/>
      </w:pPr>
      <w:rPr>
        <w:rFonts w:hint="default"/>
        <w:lang w:val="en-US" w:eastAsia="en-US" w:bidi="ar-SA"/>
      </w:rPr>
    </w:lvl>
    <w:lvl w:ilvl="2" w:tplc="5A2A7C3A">
      <w:numFmt w:val="bullet"/>
      <w:lvlText w:val="•"/>
      <w:lvlJc w:val="left"/>
      <w:pPr>
        <w:ind w:left="2812" w:hanging="270"/>
      </w:pPr>
      <w:rPr>
        <w:rFonts w:hint="default"/>
        <w:lang w:val="en-US" w:eastAsia="en-US" w:bidi="ar-SA"/>
      </w:rPr>
    </w:lvl>
    <w:lvl w:ilvl="3" w:tplc="2F44B576">
      <w:numFmt w:val="bullet"/>
      <w:lvlText w:val="•"/>
      <w:lvlJc w:val="left"/>
      <w:pPr>
        <w:ind w:left="3838" w:hanging="270"/>
      </w:pPr>
      <w:rPr>
        <w:rFonts w:hint="default"/>
        <w:lang w:val="en-US" w:eastAsia="en-US" w:bidi="ar-SA"/>
      </w:rPr>
    </w:lvl>
    <w:lvl w:ilvl="4" w:tplc="EC26ED76">
      <w:numFmt w:val="bullet"/>
      <w:lvlText w:val="•"/>
      <w:lvlJc w:val="left"/>
      <w:pPr>
        <w:ind w:left="4864" w:hanging="270"/>
      </w:pPr>
      <w:rPr>
        <w:rFonts w:hint="default"/>
        <w:lang w:val="en-US" w:eastAsia="en-US" w:bidi="ar-SA"/>
      </w:rPr>
    </w:lvl>
    <w:lvl w:ilvl="5" w:tplc="51C2F752">
      <w:numFmt w:val="bullet"/>
      <w:lvlText w:val="•"/>
      <w:lvlJc w:val="left"/>
      <w:pPr>
        <w:ind w:left="5890" w:hanging="270"/>
      </w:pPr>
      <w:rPr>
        <w:rFonts w:hint="default"/>
        <w:lang w:val="en-US" w:eastAsia="en-US" w:bidi="ar-SA"/>
      </w:rPr>
    </w:lvl>
    <w:lvl w:ilvl="6" w:tplc="A142E858">
      <w:numFmt w:val="bullet"/>
      <w:lvlText w:val="•"/>
      <w:lvlJc w:val="left"/>
      <w:pPr>
        <w:ind w:left="6916" w:hanging="270"/>
      </w:pPr>
      <w:rPr>
        <w:rFonts w:hint="default"/>
        <w:lang w:val="en-US" w:eastAsia="en-US" w:bidi="ar-SA"/>
      </w:rPr>
    </w:lvl>
    <w:lvl w:ilvl="7" w:tplc="3000C3C4">
      <w:numFmt w:val="bullet"/>
      <w:lvlText w:val="•"/>
      <w:lvlJc w:val="left"/>
      <w:pPr>
        <w:ind w:left="7942" w:hanging="270"/>
      </w:pPr>
      <w:rPr>
        <w:rFonts w:hint="default"/>
        <w:lang w:val="en-US" w:eastAsia="en-US" w:bidi="ar-SA"/>
      </w:rPr>
    </w:lvl>
    <w:lvl w:ilvl="8" w:tplc="BC50DBE4">
      <w:numFmt w:val="bullet"/>
      <w:lvlText w:val="•"/>
      <w:lvlJc w:val="left"/>
      <w:pPr>
        <w:ind w:left="8968" w:hanging="270"/>
      </w:pPr>
      <w:rPr>
        <w:rFonts w:hint="default"/>
        <w:lang w:val="en-US" w:eastAsia="en-US" w:bidi="ar-SA"/>
      </w:rPr>
    </w:lvl>
  </w:abstractNum>
  <w:abstractNum w:abstractNumId="16" w15:restartNumberingAfterBreak="0">
    <w:nsid w:val="57285A72"/>
    <w:multiLevelType w:val="hybridMultilevel"/>
    <w:tmpl w:val="3FBEE636"/>
    <w:lvl w:ilvl="0" w:tplc="E1FC34FC">
      <w:numFmt w:val="bullet"/>
      <w:lvlText w:val="•"/>
      <w:lvlJc w:val="left"/>
      <w:pPr>
        <w:ind w:left="835" w:hanging="36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7" w15:restartNumberingAfterBreak="0">
    <w:nsid w:val="6A8F3FCD"/>
    <w:multiLevelType w:val="hybridMultilevel"/>
    <w:tmpl w:val="C4A23658"/>
    <w:lvl w:ilvl="0" w:tplc="04090001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18" w15:restartNumberingAfterBreak="0">
    <w:nsid w:val="74AD5228"/>
    <w:multiLevelType w:val="multilevel"/>
    <w:tmpl w:val="4926A250"/>
    <w:styleLink w:val="CurrentList2"/>
    <w:lvl w:ilvl="0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19" w15:restartNumberingAfterBreak="0">
    <w:nsid w:val="7926044E"/>
    <w:multiLevelType w:val="hybridMultilevel"/>
    <w:tmpl w:val="B12A0D84"/>
    <w:lvl w:ilvl="0" w:tplc="04090001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num w:numId="1" w16cid:durableId="1915630167">
    <w:abstractNumId w:val="7"/>
  </w:num>
  <w:num w:numId="2" w16cid:durableId="1468277136">
    <w:abstractNumId w:val="2"/>
  </w:num>
  <w:num w:numId="3" w16cid:durableId="387802315">
    <w:abstractNumId w:val="12"/>
  </w:num>
  <w:num w:numId="4" w16cid:durableId="929240263">
    <w:abstractNumId w:val="5"/>
  </w:num>
  <w:num w:numId="5" w16cid:durableId="1760254642">
    <w:abstractNumId w:val="1"/>
  </w:num>
  <w:num w:numId="6" w16cid:durableId="498809900">
    <w:abstractNumId w:val="15"/>
  </w:num>
  <w:num w:numId="7" w16cid:durableId="2133555095">
    <w:abstractNumId w:val="0"/>
  </w:num>
  <w:num w:numId="8" w16cid:durableId="1667243628">
    <w:abstractNumId w:val="17"/>
  </w:num>
  <w:num w:numId="9" w16cid:durableId="808790543">
    <w:abstractNumId w:val="19"/>
  </w:num>
  <w:num w:numId="10" w16cid:durableId="1668820787">
    <w:abstractNumId w:val="3"/>
  </w:num>
  <w:num w:numId="11" w16cid:durableId="899828406">
    <w:abstractNumId w:val="9"/>
  </w:num>
  <w:num w:numId="12" w16cid:durableId="540749300">
    <w:abstractNumId w:val="10"/>
  </w:num>
  <w:num w:numId="13" w16cid:durableId="1255820734">
    <w:abstractNumId w:val="6"/>
  </w:num>
  <w:num w:numId="14" w16cid:durableId="897672013">
    <w:abstractNumId w:val="16"/>
  </w:num>
  <w:num w:numId="15" w16cid:durableId="1587618773">
    <w:abstractNumId w:val="14"/>
  </w:num>
  <w:num w:numId="16" w16cid:durableId="237525378">
    <w:abstractNumId w:val="18"/>
  </w:num>
  <w:num w:numId="17" w16cid:durableId="880895760">
    <w:abstractNumId w:val="4"/>
  </w:num>
  <w:num w:numId="18" w16cid:durableId="361324533">
    <w:abstractNumId w:val="11"/>
  </w:num>
  <w:num w:numId="19" w16cid:durableId="664553595">
    <w:abstractNumId w:val="8"/>
  </w:num>
  <w:num w:numId="20" w16cid:durableId="3859590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C7"/>
    <w:rsid w:val="00031357"/>
    <w:rsid w:val="0003728A"/>
    <w:rsid w:val="0005447F"/>
    <w:rsid w:val="0009586C"/>
    <w:rsid w:val="000A09F2"/>
    <w:rsid w:val="000E56F1"/>
    <w:rsid w:val="0011149C"/>
    <w:rsid w:val="00115C57"/>
    <w:rsid w:val="00132CA4"/>
    <w:rsid w:val="00136DDA"/>
    <w:rsid w:val="00166E50"/>
    <w:rsid w:val="00195738"/>
    <w:rsid w:val="001C7913"/>
    <w:rsid w:val="001F0FA9"/>
    <w:rsid w:val="001F4677"/>
    <w:rsid w:val="00240EB1"/>
    <w:rsid w:val="00241FD3"/>
    <w:rsid w:val="00264ECB"/>
    <w:rsid w:val="002717B3"/>
    <w:rsid w:val="002C2277"/>
    <w:rsid w:val="00321226"/>
    <w:rsid w:val="00336D45"/>
    <w:rsid w:val="00363357"/>
    <w:rsid w:val="00374532"/>
    <w:rsid w:val="003B47CC"/>
    <w:rsid w:val="00406258"/>
    <w:rsid w:val="00416FC0"/>
    <w:rsid w:val="004176EE"/>
    <w:rsid w:val="00460958"/>
    <w:rsid w:val="0050675B"/>
    <w:rsid w:val="00530E9B"/>
    <w:rsid w:val="00531F47"/>
    <w:rsid w:val="005458EA"/>
    <w:rsid w:val="00556B9E"/>
    <w:rsid w:val="00572665"/>
    <w:rsid w:val="005747D4"/>
    <w:rsid w:val="005C628A"/>
    <w:rsid w:val="005F70D5"/>
    <w:rsid w:val="00622316"/>
    <w:rsid w:val="006274C7"/>
    <w:rsid w:val="00675C9D"/>
    <w:rsid w:val="006A009F"/>
    <w:rsid w:val="00726BC8"/>
    <w:rsid w:val="00771D4C"/>
    <w:rsid w:val="00793C95"/>
    <w:rsid w:val="007B3008"/>
    <w:rsid w:val="007D1CE0"/>
    <w:rsid w:val="007E4B40"/>
    <w:rsid w:val="007E4E8F"/>
    <w:rsid w:val="00813EF4"/>
    <w:rsid w:val="0083754F"/>
    <w:rsid w:val="00863598"/>
    <w:rsid w:val="00866993"/>
    <w:rsid w:val="0088366B"/>
    <w:rsid w:val="008A6337"/>
    <w:rsid w:val="008E6017"/>
    <w:rsid w:val="00945CB3"/>
    <w:rsid w:val="009B0EBD"/>
    <w:rsid w:val="009D7AA3"/>
    <w:rsid w:val="009F08E0"/>
    <w:rsid w:val="00A558BC"/>
    <w:rsid w:val="00AA2610"/>
    <w:rsid w:val="00AB51A3"/>
    <w:rsid w:val="00AC0315"/>
    <w:rsid w:val="00AD4B47"/>
    <w:rsid w:val="00B4599C"/>
    <w:rsid w:val="00B91C3F"/>
    <w:rsid w:val="00BB4D35"/>
    <w:rsid w:val="00C04EDF"/>
    <w:rsid w:val="00C11A79"/>
    <w:rsid w:val="00C2002A"/>
    <w:rsid w:val="00C25B80"/>
    <w:rsid w:val="00C764B2"/>
    <w:rsid w:val="00C86F5D"/>
    <w:rsid w:val="00CC6EE0"/>
    <w:rsid w:val="00CE5B05"/>
    <w:rsid w:val="00D04EAB"/>
    <w:rsid w:val="00D50FFA"/>
    <w:rsid w:val="00D809EA"/>
    <w:rsid w:val="00D845AD"/>
    <w:rsid w:val="00E835DF"/>
    <w:rsid w:val="00EA386E"/>
    <w:rsid w:val="00EB03B8"/>
    <w:rsid w:val="00EC13E1"/>
    <w:rsid w:val="00F37210"/>
    <w:rsid w:val="00F53156"/>
    <w:rsid w:val="00F55743"/>
    <w:rsid w:val="00F74E65"/>
    <w:rsid w:val="00FA5546"/>
    <w:rsid w:val="00FC655B"/>
    <w:rsid w:val="00FC6BA6"/>
    <w:rsid w:val="00FF1803"/>
    <w:rsid w:val="00FF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FEB9A6"/>
  <w15:docId w15:val="{B34CCB61-652C-F148-9158-0C7ADC26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FA9"/>
    <w:pPr>
      <w:spacing w:line="260" w:lineRule="exact"/>
    </w:pPr>
    <w:rPr>
      <w:rFonts w:eastAsia="Myriad Pro" w:cs="Myriad Pro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C0315"/>
    <w:pPr>
      <w:spacing w:before="16" w:after="120" w:line="440" w:lineRule="exact"/>
      <w:ind w:left="115"/>
      <w:outlineLvl w:val="0"/>
    </w:pPr>
    <w:rPr>
      <w:rFonts w:asciiTheme="majorHAnsi" w:hAnsiTheme="majorHAnsi" w:cstheme="majorHAnsi"/>
      <w:b/>
      <w:bCs/>
      <w:sz w:val="40"/>
      <w:szCs w:val="42"/>
    </w:rPr>
  </w:style>
  <w:style w:type="paragraph" w:styleId="Heading2">
    <w:name w:val="heading 2"/>
    <w:basedOn w:val="Normal"/>
    <w:link w:val="Heading2Char"/>
    <w:uiPriority w:val="9"/>
    <w:unhideWhenUsed/>
    <w:qFormat/>
    <w:rsid w:val="00BB4D35"/>
    <w:pPr>
      <w:spacing w:after="120" w:line="240" w:lineRule="auto"/>
      <w:ind w:left="115"/>
      <w:outlineLvl w:val="1"/>
    </w:pPr>
    <w:rPr>
      <w:rFonts w:asciiTheme="majorHAnsi" w:hAnsiTheme="majorHAnsi"/>
      <w:b/>
      <w:bCs/>
      <w:color w:val="231F20"/>
      <w:sz w:val="30"/>
      <w:szCs w:val="30"/>
    </w:rPr>
  </w:style>
  <w:style w:type="paragraph" w:styleId="Heading3">
    <w:name w:val="heading 3"/>
    <w:aliases w:val="Heading 2 line"/>
    <w:basedOn w:val="Normal"/>
    <w:link w:val="Heading3Char"/>
    <w:uiPriority w:val="9"/>
    <w:unhideWhenUsed/>
    <w:qFormat/>
    <w:rsid w:val="00240EB1"/>
    <w:pPr>
      <w:pBdr>
        <w:top w:val="single" w:sz="18" w:space="1" w:color="auto"/>
      </w:pBdr>
      <w:spacing w:before="280" w:after="60" w:line="300" w:lineRule="exact"/>
      <w:ind w:right="86"/>
      <w:outlineLvl w:val="2"/>
    </w:pPr>
    <w:rPr>
      <w:rFonts w:asciiTheme="majorHAnsi" w:hAnsiTheme="majorHAnsi"/>
      <w:b/>
      <w:bCs/>
      <w:color w:val="231F20"/>
      <w:sz w:val="26"/>
      <w:szCs w:val="26"/>
    </w:rPr>
  </w:style>
  <w:style w:type="paragraph" w:styleId="Heading4">
    <w:name w:val="heading 4"/>
    <w:basedOn w:val="Normal"/>
    <w:uiPriority w:val="9"/>
    <w:unhideWhenUsed/>
    <w:qFormat/>
    <w:rsid w:val="00572665"/>
    <w:pPr>
      <w:spacing w:before="240" w:line="282" w:lineRule="exact"/>
      <w:ind w:left="86"/>
      <w:outlineLvl w:val="3"/>
    </w:pPr>
    <w:rPr>
      <w:rFonts w:asciiTheme="majorHAnsi" w:hAnsiTheme="majorHAns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40EB1"/>
    <w:pPr>
      <w:spacing w:before="28"/>
    </w:pPr>
    <w:rPr>
      <w:color w:val="231F20"/>
    </w:rPr>
  </w:style>
  <w:style w:type="paragraph" w:styleId="ListParagraph">
    <w:name w:val="List Paragraph"/>
    <w:basedOn w:val="Normal"/>
    <w:uiPriority w:val="34"/>
    <w:qFormat/>
    <w:rsid w:val="00240EB1"/>
    <w:pPr>
      <w:numPr>
        <w:numId w:val="4"/>
      </w:numPr>
      <w:spacing w:after="60"/>
      <w:ind w:left="27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240EB1"/>
    <w:rPr>
      <w:rFonts w:eastAsia="Myriad Pro" w:cs="Myriad Pro"/>
      <w:color w:val="231F20"/>
    </w:rPr>
  </w:style>
  <w:style w:type="paragraph" w:styleId="Header">
    <w:name w:val="header"/>
    <w:basedOn w:val="Normal"/>
    <w:link w:val="HeaderChar"/>
    <w:uiPriority w:val="99"/>
    <w:unhideWhenUsed/>
    <w:rsid w:val="005726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2665"/>
    <w:rPr>
      <w:rFonts w:ascii="Myriad Pro" w:eastAsia="Myriad Pro" w:hAnsi="Myriad Pro" w:cs="Myriad Pro"/>
    </w:rPr>
  </w:style>
  <w:style w:type="paragraph" w:styleId="Footer">
    <w:name w:val="footer"/>
    <w:basedOn w:val="Normal"/>
    <w:link w:val="FooterChar"/>
    <w:uiPriority w:val="99"/>
    <w:unhideWhenUsed/>
    <w:rsid w:val="005726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2665"/>
    <w:rPr>
      <w:rFonts w:ascii="Myriad Pro" w:eastAsia="Myriad Pro" w:hAnsi="Myriad Pro" w:cs="Myriad Pro"/>
    </w:rPr>
  </w:style>
  <w:style w:type="character" w:styleId="Hyperlink">
    <w:name w:val="Hyperlink"/>
    <w:basedOn w:val="DefaultParagraphFont"/>
    <w:uiPriority w:val="99"/>
    <w:unhideWhenUsed/>
    <w:rsid w:val="00B91C3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1C3F"/>
    <w:rPr>
      <w:color w:val="605E5C"/>
      <w:shd w:val="clear" w:color="auto" w:fill="E1DFDD"/>
    </w:rPr>
  </w:style>
  <w:style w:type="character" w:customStyle="1" w:styleId="Heading3Char">
    <w:name w:val="Heading 3 Char"/>
    <w:aliases w:val="Heading 2 line Char"/>
    <w:basedOn w:val="DefaultParagraphFont"/>
    <w:link w:val="Heading3"/>
    <w:uiPriority w:val="9"/>
    <w:rsid w:val="00240EB1"/>
    <w:rPr>
      <w:rFonts w:asciiTheme="majorHAnsi" w:eastAsia="Myriad Pro" w:hAnsiTheme="majorHAnsi" w:cs="Myriad Pro"/>
      <w:b/>
      <w:bCs/>
      <w:color w:val="231F20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BB4D35"/>
    <w:rPr>
      <w:rFonts w:asciiTheme="majorHAnsi" w:eastAsia="Myriad Pro" w:hAnsiTheme="majorHAnsi" w:cs="Myriad Pro"/>
      <w:b/>
      <w:bCs/>
      <w:color w:val="231F20"/>
      <w:sz w:val="30"/>
      <w:szCs w:val="30"/>
    </w:rPr>
  </w:style>
  <w:style w:type="table" w:styleId="TableGrid">
    <w:name w:val="Table Grid"/>
    <w:basedOn w:val="TableNormal"/>
    <w:uiPriority w:val="39"/>
    <w:rsid w:val="00321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Heading1"/>
    <w:next w:val="Normal"/>
    <w:uiPriority w:val="39"/>
    <w:qFormat/>
    <w:rsid w:val="00321226"/>
    <w:pPr>
      <w:widowControl/>
      <w:autoSpaceDE/>
      <w:autoSpaceDN/>
      <w:spacing w:before="100" w:beforeAutospacing="1" w:after="100" w:afterAutospacing="1" w:line="276" w:lineRule="auto"/>
      <w:ind w:left="720" w:hanging="720"/>
      <w:outlineLvl w:val="9"/>
    </w:pPr>
    <w:rPr>
      <w:rFonts w:ascii="Arial" w:eastAsia="Calibri" w:hAnsi="Arial" w:cs="Times New Roman"/>
      <w:sz w:val="22"/>
      <w:szCs w:val="20"/>
      <w:lang w:val="x-none" w:eastAsia="x-none"/>
    </w:rPr>
  </w:style>
  <w:style w:type="paragraph" w:styleId="TOC2">
    <w:name w:val="toc 2"/>
    <w:basedOn w:val="Normal"/>
    <w:next w:val="Normal"/>
    <w:uiPriority w:val="39"/>
    <w:unhideWhenUsed/>
    <w:qFormat/>
    <w:rsid w:val="00321226"/>
    <w:pPr>
      <w:widowControl/>
      <w:autoSpaceDE/>
      <w:autoSpaceDN/>
      <w:spacing w:before="100" w:beforeAutospacing="1" w:after="100" w:afterAutospacing="1" w:line="240" w:lineRule="auto"/>
      <w:ind w:left="216"/>
    </w:pPr>
    <w:rPr>
      <w:rFonts w:ascii="Arial" w:eastAsia="Calibri" w:hAnsi="Arial" w:cs="Times New Roman"/>
      <w:sz w:val="20"/>
      <w:szCs w:val="20"/>
    </w:rPr>
  </w:style>
  <w:style w:type="paragraph" w:customStyle="1" w:styleId="InstructionsHeading">
    <w:name w:val="Instructions/Heading"/>
    <w:qFormat/>
    <w:rsid w:val="005C628A"/>
    <w:pPr>
      <w:widowControl/>
      <w:autoSpaceDE/>
      <w:autoSpaceDN/>
      <w:spacing w:after="240"/>
      <w:outlineLvl w:val="0"/>
    </w:pPr>
    <w:rPr>
      <w:rFonts w:ascii="Arial" w:eastAsia="Calibri" w:hAnsi="Arial" w:cs="Arial"/>
      <w:b/>
      <w:sz w:val="30"/>
      <w:szCs w:val="30"/>
    </w:rPr>
  </w:style>
  <w:style w:type="paragraph" w:styleId="TOCHeading">
    <w:name w:val="TOC Heading"/>
    <w:basedOn w:val="Heading1"/>
    <w:next w:val="Normal"/>
    <w:uiPriority w:val="39"/>
    <w:unhideWhenUsed/>
    <w:qFormat/>
    <w:rsid w:val="00321226"/>
    <w:pPr>
      <w:keepNext/>
      <w:keepLines/>
      <w:widowControl/>
      <w:autoSpaceDE/>
      <w:autoSpaceDN/>
      <w:spacing w:before="240" w:after="0" w:line="259" w:lineRule="auto"/>
      <w:ind w:left="0"/>
      <w:outlineLvl w:val="9"/>
    </w:pPr>
    <w:rPr>
      <w:rFonts w:eastAsiaTheme="majorEastAsia" w:cstheme="majorBidi"/>
      <w:b w:val="0"/>
      <w:bCs w:val="0"/>
      <w:color w:val="365F91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212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1226"/>
    <w:pPr>
      <w:widowControl/>
      <w:autoSpaceDE/>
      <w:autoSpaceDN/>
      <w:spacing w:after="160" w:line="240" w:lineRule="auto"/>
    </w:pPr>
    <w:rPr>
      <w:rFonts w:eastAsia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1226"/>
    <w:rPr>
      <w:sz w:val="20"/>
      <w:szCs w:val="20"/>
    </w:rPr>
  </w:style>
  <w:style w:type="paragraph" w:customStyle="1" w:styleId="InstructionsText">
    <w:name w:val="Instructions/Text"/>
    <w:qFormat/>
    <w:rsid w:val="00FC6BA6"/>
    <w:pPr>
      <w:spacing w:after="120"/>
      <w:ind w:left="130"/>
    </w:pPr>
    <w:rPr>
      <w:rFonts w:ascii="Times New Roman" w:eastAsia="Myriad Pro" w:hAnsi="Times New Roman" w:cs="Times New Roman"/>
      <w:sz w:val="24"/>
    </w:rPr>
  </w:style>
  <w:style w:type="paragraph" w:customStyle="1" w:styleId="ChartNumber">
    <w:name w:val="Chart Number"/>
    <w:basedOn w:val="Normal"/>
    <w:qFormat/>
    <w:rsid w:val="00336D45"/>
    <w:pPr>
      <w:spacing w:before="57" w:line="271" w:lineRule="exact"/>
      <w:ind w:left="122"/>
    </w:pPr>
    <w:rPr>
      <w:rFonts w:ascii="Arial" w:hAnsi="Arial" w:cs="Arial"/>
      <w:b/>
      <w:color w:val="231F20"/>
    </w:rPr>
  </w:style>
  <w:style w:type="numbering" w:customStyle="1" w:styleId="CurrentList1">
    <w:name w:val="Current List1"/>
    <w:uiPriority w:val="99"/>
    <w:rsid w:val="00BB4D35"/>
    <w:pPr>
      <w:numPr>
        <w:numId w:val="15"/>
      </w:numPr>
    </w:pPr>
  </w:style>
  <w:style w:type="numbering" w:customStyle="1" w:styleId="CurrentList2">
    <w:name w:val="Current List2"/>
    <w:uiPriority w:val="99"/>
    <w:rsid w:val="00BB4D35"/>
    <w:pPr>
      <w:numPr>
        <w:numId w:val="16"/>
      </w:numPr>
    </w:pPr>
  </w:style>
  <w:style w:type="paragraph" w:customStyle="1" w:styleId="Blueitalicsinstructionstext">
    <w:name w:val="Blue italics instructions text"/>
    <w:basedOn w:val="Normal"/>
    <w:qFormat/>
    <w:rsid w:val="00C25B80"/>
    <w:pPr>
      <w:widowControl/>
      <w:autoSpaceDE/>
      <w:autoSpaceDN/>
      <w:spacing w:line="240" w:lineRule="auto"/>
    </w:pPr>
    <w:rPr>
      <w:rFonts w:ascii="Times New Roman" w:eastAsia="Times New Roman" w:hAnsi="Times New Roman" w:cs="Times New Roman"/>
      <w:i/>
      <w:color w:val="0000FF"/>
    </w:rPr>
  </w:style>
  <w:style w:type="character" w:customStyle="1" w:styleId="Heading1Char">
    <w:name w:val="Heading 1 Char"/>
    <w:basedOn w:val="DefaultParagraphFont"/>
    <w:link w:val="Heading1"/>
    <w:uiPriority w:val="9"/>
    <w:rsid w:val="00C25B80"/>
    <w:rPr>
      <w:rFonts w:asciiTheme="majorHAnsi" w:eastAsia="Myriad Pro" w:hAnsiTheme="majorHAnsi" w:cstheme="majorHAnsi"/>
      <w:b/>
      <w:bCs/>
      <w:sz w:val="40"/>
      <w:szCs w:val="42"/>
    </w:rPr>
  </w:style>
  <w:style w:type="paragraph" w:customStyle="1" w:styleId="documenttitle">
    <w:name w:val="document title"/>
    <w:qFormat/>
    <w:rsid w:val="00C25B80"/>
    <w:pPr>
      <w:widowControl/>
      <w:autoSpaceDE/>
      <w:autoSpaceDN/>
    </w:pPr>
    <w:rPr>
      <w:rFonts w:ascii="Arial" w:eastAsia="Calibri" w:hAnsi="Arial" w:cs="Arial"/>
      <w:b/>
      <w:sz w:val="30"/>
      <w:szCs w:val="30"/>
    </w:rPr>
  </w:style>
  <w:style w:type="paragraph" w:styleId="TOC3">
    <w:name w:val="toc 3"/>
    <w:basedOn w:val="Normal"/>
    <w:next w:val="Normal"/>
    <w:autoRedefine/>
    <w:uiPriority w:val="39"/>
    <w:unhideWhenUsed/>
    <w:rsid w:val="00C25B80"/>
    <w:pPr>
      <w:widowControl/>
      <w:autoSpaceDE/>
      <w:autoSpaceDN/>
      <w:spacing w:after="100" w:line="259" w:lineRule="auto"/>
      <w:ind w:left="440"/>
    </w:pPr>
    <w:rPr>
      <w:rFonts w:eastAsia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B8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B80"/>
    <w:pPr>
      <w:widowControl/>
      <w:autoSpaceDE/>
      <w:autoSpaceDN/>
      <w:spacing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B8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D1CE0"/>
    <w:pPr>
      <w:widowControl/>
      <w:autoSpaceDE/>
      <w:autoSpaceDN/>
    </w:pPr>
    <w:rPr>
      <w:rFonts w:eastAsia="Myriad Pro" w:cs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3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8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2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9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E0E4E9"/>
                              </w:divBdr>
                              <w:divsChild>
                                <w:div w:id="973406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60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345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306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282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05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675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03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0473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8030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1100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7307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E0E4E9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798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443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25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004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2" w:color="E0E4E9"/>
                                            <w:right w:val="none" w:sz="0" w:space="0" w:color="auto"/>
                                          </w:divBdr>
                                          <w:divsChild>
                                            <w:div w:id="1794052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726392">
                                                  <w:marLeft w:val="0"/>
                                                  <w:marRight w:val="21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9097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578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795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0436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d3b3d035b78a01c24683bc72b3227e49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2f2594cbac28a13c0b2d212c42a402f5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DFFAA6-8871-49E1-8C7C-06C91B3335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C70A89-0659-4BEF-AB3A-217676D466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63E454-A17F-4082-B91A-B03E76FE0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EECD39-77D0-4504-BA3E-338A64F6E1E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AFFE2EE-D2A4-4020-9E14-3D2D04CC08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Meaghan Grimm</dc:creator>
  <cp:keywords/>
  <dc:description/>
  <cp:lastModifiedBy>Grimm, Meaghan (CMS/OC)</cp:lastModifiedBy>
  <cp:revision>4</cp:revision>
  <dcterms:created xsi:type="dcterms:W3CDTF">2024-05-20T15:35:00Z</dcterms:created>
  <dcterms:modified xsi:type="dcterms:W3CDTF">2024-05-23T13:06:00Z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2023-01-30T00:00:00Z</vt:filetime>
  </property>
  <property fmtid="{D5CDD505-2E9C-101B-9397-08002B2CF9AE}" pid="5" name="Producer">
    <vt:lpwstr>Adobe PDF Library 16.0</vt:lpwstr>
  </property>
  <property fmtid="{D5CDD505-2E9C-101B-9397-08002B2CF9AE}" pid="6" name="ContentTypeId">
    <vt:lpwstr>0x010100EA3C1798156BCF409E671BBD696335B0</vt:lpwstr>
  </property>
</Properties>
</file>